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29" w:rsidRPr="0003490F" w:rsidRDefault="004F1B29" w:rsidP="00C3781E">
      <w:pPr>
        <w:jc w:val="center"/>
        <w:rPr>
          <w:rFonts w:ascii="Verdana" w:hAnsi="Verdana"/>
          <w:caps/>
        </w:rPr>
      </w:pPr>
      <w:r w:rsidRPr="0003490F">
        <w:rPr>
          <w:rFonts w:ascii="Verdana" w:hAnsi="Verdana"/>
          <w:caps/>
        </w:rPr>
        <w:t xml:space="preserve">Solicitação de </w:t>
      </w:r>
      <w:r w:rsidR="004134C3" w:rsidRPr="0003490F">
        <w:rPr>
          <w:rFonts w:ascii="Verdana" w:hAnsi="Verdana"/>
          <w:caps/>
        </w:rPr>
        <w:t>U</w:t>
      </w:r>
      <w:r w:rsidRPr="0003490F">
        <w:rPr>
          <w:rFonts w:ascii="Verdana" w:hAnsi="Verdana"/>
          <w:caps/>
        </w:rPr>
        <w:t xml:space="preserve">so de </w:t>
      </w:r>
      <w:r w:rsidR="004134C3" w:rsidRPr="0003490F">
        <w:rPr>
          <w:rFonts w:ascii="Verdana" w:hAnsi="Verdana"/>
          <w:caps/>
        </w:rPr>
        <w:t>E</w:t>
      </w:r>
      <w:r w:rsidRPr="0003490F">
        <w:rPr>
          <w:rFonts w:ascii="Verdana" w:hAnsi="Verdana"/>
          <w:caps/>
        </w:rPr>
        <w:t>qui</w:t>
      </w:r>
      <w:r w:rsidR="00FF02A8">
        <w:rPr>
          <w:rFonts w:ascii="Verdana" w:hAnsi="Verdana"/>
          <w:caps/>
        </w:rPr>
        <w:t>pamentos</w:t>
      </w:r>
    </w:p>
    <w:p w:rsidR="00CE1BD5" w:rsidRPr="00AF1AC9" w:rsidRDefault="00CE1BD5" w:rsidP="00C3781E">
      <w:pPr>
        <w:jc w:val="center"/>
        <w:rPr>
          <w:rFonts w:ascii="Verdana" w:hAnsi="Verdana"/>
          <w:caps/>
        </w:rPr>
      </w:pPr>
    </w:p>
    <w:p w:rsidR="00FF2F44" w:rsidRPr="00FF2F44" w:rsidRDefault="00FF2F44" w:rsidP="00FF2F44">
      <w:pPr>
        <w:jc w:val="center"/>
        <w:rPr>
          <w:rFonts w:ascii="Verdana" w:hAnsi="Verdana"/>
          <w:b/>
          <w:bCs/>
          <w:sz w:val="28"/>
          <w:szCs w:val="28"/>
        </w:rPr>
      </w:pPr>
      <w:hyperlink r:id="rId6" w:history="1">
        <w:r w:rsidRPr="00FF2F44">
          <w:rPr>
            <w:rStyle w:val="Hyperlink"/>
            <w:rFonts w:ascii="Verdana" w:hAnsi="Verdana"/>
            <w:b/>
            <w:bCs/>
            <w:color w:val="auto"/>
            <w:sz w:val="28"/>
            <w:szCs w:val="28"/>
            <w:u w:val="none"/>
          </w:rPr>
          <w:t>Espectroscopia Raman</w:t>
        </w:r>
      </w:hyperlink>
    </w:p>
    <w:p w:rsidR="00C25004" w:rsidRPr="00AF1AC9" w:rsidRDefault="000665F5" w:rsidP="00CE1BD5">
      <w:pPr>
        <w:ind w:left="1843" w:hanging="708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145415</wp:posOffset>
                </wp:positionV>
                <wp:extent cx="1700530" cy="342900"/>
                <wp:effectExtent l="9525" t="5080" r="13970" b="139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36" w:rsidRPr="00CE1BD5" w:rsidRDefault="00EF6736" w:rsidP="00EF673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CE1BD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Data:     /        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7pt;margin-top:11.45pt;width:133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">
                <v:textbox>
                  <w:txbxContent>
                    <w:p w:rsidR="00EF6736" w:rsidRPr="00CE1BD5" w:rsidRDefault="00EF6736" w:rsidP="00EF6736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CE1BD5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Data:     /         / </w:t>
                      </w:r>
                    </w:p>
                  </w:txbxContent>
                </v:textbox>
              </v:shape>
            </w:pict>
          </mc:Fallback>
        </mc:AlternateContent>
      </w:r>
    </w:p>
    <w:p w:rsidR="007C6866" w:rsidRPr="00AF1AC9" w:rsidRDefault="007C6866" w:rsidP="00C25004">
      <w:pPr>
        <w:tabs>
          <w:tab w:val="left" w:pos="5370"/>
        </w:tabs>
        <w:rPr>
          <w:rFonts w:ascii="Verdana" w:hAnsi="Verdana"/>
          <w:b/>
          <w:sz w:val="22"/>
          <w:szCs w:val="22"/>
        </w:rPr>
      </w:pPr>
    </w:p>
    <w:p w:rsidR="00BB0D94" w:rsidRPr="00AF1AC9" w:rsidRDefault="00BB0D94" w:rsidP="002C02B9">
      <w:pPr>
        <w:jc w:val="center"/>
        <w:rPr>
          <w:rFonts w:ascii="Verdana" w:hAnsi="Verdana"/>
          <w:b/>
          <w:sz w:val="20"/>
          <w:szCs w:val="20"/>
        </w:rPr>
      </w:pPr>
    </w:p>
    <w:p w:rsidR="00F70713" w:rsidRPr="00EF6736" w:rsidRDefault="00EF6736" w:rsidP="004651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</w:p>
    <w:p w:rsidR="0003490F" w:rsidRPr="00FF02A8" w:rsidRDefault="00E468BC" w:rsidP="0003490F">
      <w:pPr>
        <w:jc w:val="center"/>
        <w:rPr>
          <w:rFonts w:ascii="Verdana" w:hAnsi="Verdana"/>
          <w:b/>
          <w:color w:val="FF0000"/>
        </w:rPr>
      </w:pPr>
      <w:r w:rsidRPr="00FF02A8">
        <w:rPr>
          <w:rFonts w:ascii="Verdana" w:hAnsi="Verdana"/>
          <w:b/>
          <w:color w:val="FF0000"/>
        </w:rPr>
        <w:t xml:space="preserve">OBS: Formulários </w:t>
      </w:r>
      <w:r w:rsidR="0003490F" w:rsidRPr="00FF02A8">
        <w:rPr>
          <w:rFonts w:ascii="Verdana" w:hAnsi="Verdana"/>
          <w:b/>
          <w:color w:val="FF0000"/>
        </w:rPr>
        <w:t>incompletos não serão aceitos.</w:t>
      </w:r>
    </w:p>
    <w:p w:rsidR="00813B4F" w:rsidRPr="00FF02A8" w:rsidRDefault="00813B4F" w:rsidP="00813B4F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17"/>
        <w:gridCol w:w="4591"/>
      </w:tblGrid>
      <w:tr w:rsidR="00F70713" w:rsidRPr="00257996" w:rsidTr="00FF2F44">
        <w:trPr>
          <w:trHeight w:val="552"/>
        </w:trPr>
        <w:tc>
          <w:tcPr>
            <w:tcW w:w="9345" w:type="dxa"/>
            <w:gridSpan w:val="3"/>
            <w:shd w:val="clear" w:color="auto" w:fill="D9D9D9"/>
            <w:vAlign w:val="center"/>
          </w:tcPr>
          <w:p w:rsidR="00F70713" w:rsidRPr="00427F9F" w:rsidRDefault="00F70713" w:rsidP="0025799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27F9F">
              <w:rPr>
                <w:rFonts w:ascii="Verdana" w:hAnsi="Verdana"/>
                <w:b/>
              </w:rPr>
              <w:t>Dados do Professor Orientador</w:t>
            </w:r>
          </w:p>
        </w:tc>
      </w:tr>
      <w:tr w:rsidR="00EF6736" w:rsidRPr="00257996" w:rsidTr="00FF2F44">
        <w:trPr>
          <w:trHeight w:val="521"/>
        </w:trPr>
        <w:tc>
          <w:tcPr>
            <w:tcW w:w="4637" w:type="dxa"/>
            <w:tcBorders>
              <w:right w:val="single" w:sz="4" w:space="0" w:color="auto"/>
            </w:tcBorders>
            <w:vAlign w:val="center"/>
          </w:tcPr>
          <w:p w:rsidR="00EF6736" w:rsidRPr="00257996" w:rsidRDefault="00EF673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left w:val="single" w:sz="4" w:space="0" w:color="auto"/>
            </w:tcBorders>
            <w:vAlign w:val="center"/>
          </w:tcPr>
          <w:p w:rsidR="00EF6736" w:rsidRPr="00257996" w:rsidRDefault="00EF6736" w:rsidP="00EF673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Email (UFSC):</w:t>
            </w:r>
          </w:p>
        </w:tc>
      </w:tr>
      <w:tr w:rsidR="00F70713" w:rsidRPr="00257996" w:rsidTr="00FF2F44">
        <w:tc>
          <w:tcPr>
            <w:tcW w:w="4637" w:type="dxa"/>
            <w:vAlign w:val="center"/>
          </w:tcPr>
          <w:p w:rsidR="00F70713" w:rsidRPr="00257996" w:rsidRDefault="00F70713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Departamento:</w:t>
            </w:r>
          </w:p>
        </w:tc>
        <w:tc>
          <w:tcPr>
            <w:tcW w:w="4708" w:type="dxa"/>
            <w:gridSpan w:val="2"/>
            <w:vAlign w:val="center"/>
          </w:tcPr>
          <w:p w:rsidR="00F70713" w:rsidRPr="00257996" w:rsidRDefault="00EF673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Laboratório:</w:t>
            </w:r>
          </w:p>
        </w:tc>
      </w:tr>
      <w:tr w:rsidR="00F70713" w:rsidRPr="00257996" w:rsidTr="00FF2F44">
        <w:tc>
          <w:tcPr>
            <w:tcW w:w="4637" w:type="dxa"/>
            <w:vAlign w:val="center"/>
          </w:tcPr>
          <w:p w:rsidR="00F70713" w:rsidRPr="00257996" w:rsidRDefault="00E468BC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Centro:</w:t>
            </w:r>
          </w:p>
        </w:tc>
        <w:tc>
          <w:tcPr>
            <w:tcW w:w="4708" w:type="dxa"/>
            <w:gridSpan w:val="2"/>
            <w:vAlign w:val="center"/>
          </w:tcPr>
          <w:p w:rsidR="00F70713" w:rsidRPr="00257996" w:rsidRDefault="00E468BC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Ramal(UFSC):</w:t>
            </w:r>
          </w:p>
        </w:tc>
      </w:tr>
      <w:tr w:rsidR="00EA10AA" w:rsidRPr="00257996" w:rsidTr="00FF2F44">
        <w:trPr>
          <w:trHeight w:val="452"/>
        </w:trPr>
        <w:tc>
          <w:tcPr>
            <w:tcW w:w="9345" w:type="dxa"/>
            <w:gridSpan w:val="3"/>
            <w:shd w:val="clear" w:color="auto" w:fill="D9D9D9"/>
            <w:vAlign w:val="center"/>
          </w:tcPr>
          <w:p w:rsidR="00EA10AA" w:rsidRPr="00427F9F" w:rsidRDefault="00EA10AA" w:rsidP="0025799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27F9F">
              <w:rPr>
                <w:rFonts w:ascii="Verdana" w:hAnsi="Verdana"/>
                <w:b/>
              </w:rPr>
              <w:t>Dados do Aluno</w:t>
            </w:r>
          </w:p>
        </w:tc>
      </w:tr>
      <w:tr w:rsidR="00613446" w:rsidRPr="00257996" w:rsidTr="00FF2F44">
        <w:trPr>
          <w:trHeight w:val="208"/>
        </w:trPr>
        <w:tc>
          <w:tcPr>
            <w:tcW w:w="4754" w:type="dxa"/>
            <w:gridSpan w:val="2"/>
            <w:tcBorders>
              <w:right w:val="single" w:sz="4" w:space="0" w:color="auto"/>
            </w:tcBorders>
            <w:vAlign w:val="center"/>
          </w:tcPr>
          <w:p w:rsidR="00613446" w:rsidRPr="00427F9F" w:rsidRDefault="0061344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:rsidR="00613446" w:rsidRPr="00427F9F" w:rsidRDefault="00613446" w:rsidP="0061344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  <w:tr w:rsidR="00613446" w:rsidRPr="00257996" w:rsidTr="00FF2F44">
        <w:tc>
          <w:tcPr>
            <w:tcW w:w="4754" w:type="dxa"/>
            <w:gridSpan w:val="2"/>
            <w:tcBorders>
              <w:right w:val="single" w:sz="4" w:space="0" w:color="auto"/>
            </w:tcBorders>
            <w:vAlign w:val="center"/>
          </w:tcPr>
          <w:p w:rsidR="00613446" w:rsidRPr="00257996" w:rsidRDefault="00613446" w:rsidP="0025799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Curso: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:rsidR="00613446" w:rsidRPr="00257996" w:rsidRDefault="00613446" w:rsidP="0061344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Celular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5236E" w:rsidRPr="00257996" w:rsidTr="00FF2F44">
        <w:trPr>
          <w:trHeight w:val="485"/>
        </w:trPr>
        <w:tc>
          <w:tcPr>
            <w:tcW w:w="9345" w:type="dxa"/>
            <w:gridSpan w:val="3"/>
            <w:vAlign w:val="center"/>
          </w:tcPr>
          <w:p w:rsidR="00D5236E" w:rsidRPr="00257996" w:rsidRDefault="00FF02A8" w:rsidP="00FF02A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 xml:space="preserve">[ ] </w:t>
            </w:r>
            <w:r>
              <w:rPr>
                <w:rFonts w:ascii="Verdana" w:hAnsi="Verdana"/>
                <w:sz w:val="20"/>
                <w:szCs w:val="20"/>
              </w:rPr>
              <w:t>Pós-Doutorado;</w:t>
            </w:r>
            <w:r w:rsidRPr="002579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236E" w:rsidRPr="00257996">
              <w:rPr>
                <w:rFonts w:ascii="Verdana" w:hAnsi="Verdana"/>
                <w:sz w:val="20"/>
                <w:szCs w:val="20"/>
              </w:rPr>
              <w:t xml:space="preserve">[ ] Doutorado; [ ] Mestrado; [ ]Graduação; </w:t>
            </w:r>
          </w:p>
        </w:tc>
      </w:tr>
      <w:tr w:rsidR="00FF02A8" w:rsidRPr="00257996" w:rsidTr="00FF2F44">
        <w:trPr>
          <w:trHeight w:val="521"/>
        </w:trPr>
        <w:tc>
          <w:tcPr>
            <w:tcW w:w="4754" w:type="dxa"/>
            <w:gridSpan w:val="2"/>
            <w:tcBorders>
              <w:right w:val="single" w:sz="4" w:space="0" w:color="auto"/>
            </w:tcBorders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5236E">
              <w:rPr>
                <w:rFonts w:ascii="Verdana" w:hAnsi="Verdana"/>
                <w:sz w:val="20"/>
                <w:szCs w:val="20"/>
              </w:rPr>
              <w:t>Matrícula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5236E">
              <w:rPr>
                <w:rFonts w:ascii="Verdana" w:hAnsi="Verdana"/>
                <w:sz w:val="20"/>
                <w:szCs w:val="20"/>
              </w:rPr>
              <w:t>Ramal(UFSC):</w:t>
            </w:r>
          </w:p>
        </w:tc>
      </w:tr>
      <w:tr w:rsidR="00FF02A8" w:rsidRPr="00257996" w:rsidTr="00FF2F44">
        <w:trPr>
          <w:trHeight w:val="521"/>
        </w:trPr>
        <w:tc>
          <w:tcPr>
            <w:tcW w:w="9345" w:type="dxa"/>
            <w:gridSpan w:val="3"/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Primeira vez que utiliza o equipamento?    </w:t>
            </w:r>
            <w:r w:rsidRPr="00257996">
              <w:rPr>
                <w:rFonts w:ascii="Verdana" w:hAnsi="Verdana"/>
                <w:sz w:val="20"/>
                <w:szCs w:val="20"/>
              </w:rPr>
              <w:t>[ ] sim   [ ] não</w:t>
            </w:r>
          </w:p>
        </w:tc>
      </w:tr>
      <w:tr w:rsidR="00C25004" w:rsidRPr="00257996" w:rsidTr="00FF2F44">
        <w:trPr>
          <w:trHeight w:val="562"/>
        </w:trPr>
        <w:tc>
          <w:tcPr>
            <w:tcW w:w="9345" w:type="dxa"/>
            <w:gridSpan w:val="3"/>
            <w:shd w:val="clear" w:color="auto" w:fill="D9D9D9"/>
            <w:vAlign w:val="center"/>
          </w:tcPr>
          <w:p w:rsidR="00C25004" w:rsidRPr="00FF1123" w:rsidRDefault="00C25004" w:rsidP="00257996">
            <w:pPr>
              <w:jc w:val="center"/>
              <w:rPr>
                <w:rFonts w:ascii="Verdana" w:hAnsi="Verdana"/>
                <w:b/>
              </w:rPr>
            </w:pPr>
            <w:r w:rsidRPr="00FF1123">
              <w:rPr>
                <w:rFonts w:ascii="Verdana" w:hAnsi="Verdana"/>
                <w:b/>
              </w:rPr>
              <w:t>Dados da Amostra</w:t>
            </w:r>
          </w:p>
        </w:tc>
      </w:tr>
      <w:tr w:rsidR="00C25004" w:rsidRPr="00257996" w:rsidTr="00FF2F44">
        <w:tc>
          <w:tcPr>
            <w:tcW w:w="9345" w:type="dxa"/>
            <w:gridSpan w:val="3"/>
          </w:tcPr>
          <w:p w:rsidR="00C25004" w:rsidRDefault="00C25004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N° de Amostras:</w:t>
            </w: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25004" w:rsidRPr="00257996" w:rsidTr="00FF2F44">
        <w:tc>
          <w:tcPr>
            <w:tcW w:w="9345" w:type="dxa"/>
            <w:gridSpan w:val="3"/>
          </w:tcPr>
          <w:p w:rsidR="00C25004" w:rsidRDefault="00C25004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Tipo de material:</w:t>
            </w: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02A8" w:rsidRPr="00257996" w:rsidTr="00FF2F44">
        <w:tc>
          <w:tcPr>
            <w:tcW w:w="9345" w:type="dxa"/>
            <w:gridSpan w:val="3"/>
          </w:tcPr>
          <w:p w:rsidR="00FF02A8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Objetivo da análise solicitada:</w:t>
            </w:r>
          </w:p>
          <w:p w:rsidR="00FF02A8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3D0C" w:rsidRPr="00257996" w:rsidTr="00FF2F44">
        <w:trPr>
          <w:trHeight w:val="457"/>
        </w:trPr>
        <w:tc>
          <w:tcPr>
            <w:tcW w:w="9345" w:type="dxa"/>
            <w:gridSpan w:val="3"/>
          </w:tcPr>
          <w:p w:rsidR="00FF2F44" w:rsidRDefault="00FF2F44" w:rsidP="00FF2F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2F44">
              <w:rPr>
                <w:rFonts w:ascii="Verdana" w:hAnsi="Verdana"/>
                <w:bCs/>
                <w:sz w:val="20"/>
                <w:szCs w:val="20"/>
              </w:rPr>
              <w:t>Potência do Laser (10 mW a 450 mW)</w:t>
            </w:r>
            <w:r w:rsidR="00263D0C" w:rsidRPr="00FF2F44">
              <w:rPr>
                <w:rFonts w:ascii="Verdana" w:hAnsi="Verdana"/>
                <w:sz w:val="20"/>
                <w:szCs w:val="20"/>
              </w:rPr>
              <w:t>:</w:t>
            </w:r>
          </w:p>
          <w:p w:rsidR="00FF2F44" w:rsidRDefault="00FF2F44" w:rsidP="00FF2F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3D0C" w:rsidRPr="00FF2F44" w:rsidRDefault="00263D0C" w:rsidP="00FF2F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5004" w:rsidRPr="00257996" w:rsidTr="00FF2F44">
        <w:trPr>
          <w:trHeight w:val="297"/>
        </w:trPr>
        <w:tc>
          <w:tcPr>
            <w:tcW w:w="9345" w:type="dxa"/>
            <w:gridSpan w:val="3"/>
          </w:tcPr>
          <w:p w:rsidR="00D6465D" w:rsidRDefault="00FF2F44" w:rsidP="0025799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F2F44">
              <w:rPr>
                <w:rFonts w:ascii="Verdana" w:hAnsi="Verdana"/>
                <w:bCs/>
                <w:sz w:val="20"/>
                <w:szCs w:val="20"/>
              </w:rPr>
              <w:t>Periculosidade da Amostra:</w:t>
            </w:r>
          </w:p>
          <w:p w:rsidR="00D6465D" w:rsidRPr="00257996" w:rsidRDefault="00D6465D" w:rsidP="0025799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F1123" w:rsidRPr="00AF1AC9" w:rsidRDefault="00FF1123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1A27A0" w:rsidRPr="00AF1AC9" w:rsidRDefault="001A27A0" w:rsidP="001A27A0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>__________________________________________________________</w:t>
      </w:r>
    </w:p>
    <w:p w:rsidR="0082121B" w:rsidRPr="00AF1AC9" w:rsidRDefault="001A27A0" w:rsidP="00851073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 xml:space="preserve">Assinatura do </w:t>
      </w:r>
      <w:r w:rsidR="00CE1BD5" w:rsidRPr="00AF1AC9">
        <w:rPr>
          <w:rFonts w:ascii="Verdana" w:hAnsi="Verdana"/>
          <w:sz w:val="20"/>
          <w:szCs w:val="20"/>
        </w:rPr>
        <w:t xml:space="preserve">Professor </w:t>
      </w:r>
      <w:r w:rsidRPr="00AF1AC9">
        <w:rPr>
          <w:rFonts w:ascii="Verdana" w:hAnsi="Verdana"/>
          <w:sz w:val="20"/>
          <w:szCs w:val="20"/>
        </w:rPr>
        <w:t>Resp</w:t>
      </w:r>
      <w:r w:rsidR="004651C6" w:rsidRPr="00AF1AC9">
        <w:rPr>
          <w:rFonts w:ascii="Verdana" w:hAnsi="Verdana"/>
          <w:sz w:val="20"/>
          <w:szCs w:val="20"/>
        </w:rPr>
        <w:t>onsável</w:t>
      </w:r>
    </w:p>
    <w:sectPr w:rsidR="0082121B" w:rsidRPr="00AF1AC9" w:rsidSect="00FF02A8">
      <w:headerReference w:type="default" r:id="rId7"/>
      <w:type w:val="continuous"/>
      <w:pgSz w:w="11907" w:h="16840" w:code="9"/>
      <w:pgMar w:top="1843" w:right="1418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24" w:rsidRDefault="009D7424" w:rsidP="00CE1BD5">
      <w:r>
        <w:separator/>
      </w:r>
    </w:p>
  </w:endnote>
  <w:endnote w:type="continuationSeparator" w:id="0">
    <w:p w:rsidR="009D7424" w:rsidRDefault="009D7424" w:rsidP="00CE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24" w:rsidRDefault="009D7424" w:rsidP="00CE1BD5">
      <w:r>
        <w:separator/>
      </w:r>
    </w:p>
  </w:footnote>
  <w:footnote w:type="continuationSeparator" w:id="0">
    <w:p w:rsidR="009D7424" w:rsidRDefault="009D7424" w:rsidP="00CE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D6" w:rsidRDefault="000665F5" w:rsidP="00CE1BD5">
    <w:pPr>
      <w:ind w:left="1843"/>
      <w:jc w:val="center"/>
      <w:rPr>
        <w:rFonts w:ascii="Verdana" w:hAnsi="Verdana"/>
        <w:sz w:val="28"/>
        <w:szCs w:val="28"/>
      </w:rPr>
    </w:pPr>
    <w:r w:rsidRPr="00E260B9">
      <w:rPr>
        <w:rFonts w:ascii="Verdana" w:hAnsi="Verdan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1708785</wp:posOffset>
              </wp:positionH>
              <wp:positionV relativeFrom="paragraph">
                <wp:posOffset>124460</wp:posOffset>
              </wp:positionV>
              <wp:extent cx="4061460" cy="788670"/>
              <wp:effectExtent l="9525" t="9525" r="571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60B9" w:rsidRPr="00C3781E" w:rsidRDefault="00E260B9" w:rsidP="00E260B9">
                          <w:pPr>
                            <w:jc w:val="center"/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 w:rsidRPr="00C3781E"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Universidade Federal de Santa Catarina</w:t>
                          </w:r>
                        </w:p>
                        <w:p w:rsidR="00E260B9" w:rsidRDefault="00E260B9" w:rsidP="00E260B9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CAEQA</w:t>
                          </w:r>
                          <w:r w:rsidRPr="004651C6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–</w:t>
                          </w:r>
                          <w:r w:rsidRPr="004651C6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Central de Análises do Departamento de</w:t>
                          </w:r>
                        </w:p>
                        <w:p w:rsidR="00E260B9" w:rsidRPr="004651C6" w:rsidRDefault="00E260B9" w:rsidP="00E260B9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Engenharia Química e Engenharia de Alimentos</w:t>
                          </w:r>
                        </w:p>
                        <w:p w:rsidR="00E260B9" w:rsidRDefault="00E260B9" w:rsidP="00E260B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4.55pt;margin-top:9.8pt;width:319.8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77KQIAAFA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">
              <v:textbox>
                <w:txbxContent>
                  <w:p w:rsidR="00E260B9" w:rsidRPr="00C3781E" w:rsidRDefault="00E260B9" w:rsidP="00E260B9">
                    <w:pPr>
                      <w:jc w:val="center"/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C3781E">
                      <w:rPr>
                        <w:rFonts w:ascii="Verdana" w:hAnsi="Verdana"/>
                        <w:sz w:val="28"/>
                        <w:szCs w:val="28"/>
                      </w:rPr>
                      <w:t>Universidade Federal de Santa Catarina</w:t>
                    </w:r>
                  </w:p>
                  <w:p w:rsidR="00E260B9" w:rsidRDefault="00E260B9" w:rsidP="00E260B9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CAEQA</w:t>
                    </w:r>
                    <w:r w:rsidRPr="004651C6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–</w:t>
                    </w:r>
                    <w:r w:rsidRPr="004651C6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Central de Análises do Departamento de</w:t>
                    </w:r>
                  </w:p>
                  <w:p w:rsidR="00E260B9" w:rsidRPr="004651C6" w:rsidRDefault="00E260B9" w:rsidP="00E260B9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Engenharia Química e Engenharia de Alimentos</w:t>
                    </w:r>
                  </w:p>
                  <w:p w:rsidR="00E260B9" w:rsidRDefault="00E260B9" w:rsidP="00E260B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CE1BD5" w:rsidRPr="004651C6" w:rsidRDefault="000665F5" w:rsidP="00E260B9">
    <w:pPr>
      <w:rPr>
        <w:rFonts w:ascii="Verdana" w:hAnsi="Verdana"/>
      </w:rPr>
    </w:pPr>
    <w:r>
      <w:rPr>
        <w:rFonts w:ascii="Verdana" w:hAnsi="Verdana"/>
        <w:noProof/>
        <w:sz w:val="28"/>
        <w:szCs w:val="28"/>
      </w:rPr>
      <w:drawing>
        <wp:inline distT="0" distB="0" distL="0" distR="0">
          <wp:extent cx="1600200" cy="638175"/>
          <wp:effectExtent l="0" t="0" r="0" b="9525"/>
          <wp:docPr id="1" name="Imagem 1" descr="logo e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q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BD5" w:rsidRDefault="00CE1BD5" w:rsidP="00CE1BD5">
    <w:pPr>
      <w:ind w:left="1843"/>
      <w:rPr>
        <w:rFonts w:ascii="Verdana" w:hAnsi="Verdana"/>
      </w:rPr>
    </w:pPr>
  </w:p>
  <w:p w:rsidR="00CE1BD5" w:rsidRDefault="00CE1BD5" w:rsidP="00CE1BD5">
    <w:pPr>
      <w:pStyle w:val="Cabealho"/>
      <w:ind w:left="18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 o:allowoverlap="f" fill="f" fillcolor="white" stroke="f">
      <v:fill color="white" on="f"/>
      <v:stroke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9C"/>
    <w:rsid w:val="00005DB7"/>
    <w:rsid w:val="0003490F"/>
    <w:rsid w:val="00040CBF"/>
    <w:rsid w:val="000665F5"/>
    <w:rsid w:val="000C516C"/>
    <w:rsid w:val="000F3AAF"/>
    <w:rsid w:val="00105BA1"/>
    <w:rsid w:val="001228C5"/>
    <w:rsid w:val="00147586"/>
    <w:rsid w:val="00164351"/>
    <w:rsid w:val="00191B9A"/>
    <w:rsid w:val="001A27A0"/>
    <w:rsid w:val="001B6DCF"/>
    <w:rsid w:val="001E1D18"/>
    <w:rsid w:val="001F65A6"/>
    <w:rsid w:val="00220CDD"/>
    <w:rsid w:val="00233493"/>
    <w:rsid w:val="002572FC"/>
    <w:rsid w:val="00257996"/>
    <w:rsid w:val="00263D0C"/>
    <w:rsid w:val="002C02B9"/>
    <w:rsid w:val="003046DE"/>
    <w:rsid w:val="00352150"/>
    <w:rsid w:val="0035604E"/>
    <w:rsid w:val="003E7A5B"/>
    <w:rsid w:val="003F0A8E"/>
    <w:rsid w:val="004134C3"/>
    <w:rsid w:val="00427F9F"/>
    <w:rsid w:val="004406CB"/>
    <w:rsid w:val="00453896"/>
    <w:rsid w:val="004651C6"/>
    <w:rsid w:val="004C78D2"/>
    <w:rsid w:val="004F1B29"/>
    <w:rsid w:val="00516DF3"/>
    <w:rsid w:val="0052541D"/>
    <w:rsid w:val="00591036"/>
    <w:rsid w:val="005924A3"/>
    <w:rsid w:val="00592914"/>
    <w:rsid w:val="006030D5"/>
    <w:rsid w:val="00613446"/>
    <w:rsid w:val="006370FE"/>
    <w:rsid w:val="00661E7F"/>
    <w:rsid w:val="00694BEB"/>
    <w:rsid w:val="006E0DF8"/>
    <w:rsid w:val="006E40F9"/>
    <w:rsid w:val="006E49D6"/>
    <w:rsid w:val="0070613B"/>
    <w:rsid w:val="00724614"/>
    <w:rsid w:val="00737B20"/>
    <w:rsid w:val="007448DB"/>
    <w:rsid w:val="00793BA2"/>
    <w:rsid w:val="007C6866"/>
    <w:rsid w:val="007E7237"/>
    <w:rsid w:val="00803083"/>
    <w:rsid w:val="008069E7"/>
    <w:rsid w:val="00813B4F"/>
    <w:rsid w:val="0082121B"/>
    <w:rsid w:val="00851073"/>
    <w:rsid w:val="00891EC3"/>
    <w:rsid w:val="00894915"/>
    <w:rsid w:val="008B540B"/>
    <w:rsid w:val="008B7922"/>
    <w:rsid w:val="008E0F94"/>
    <w:rsid w:val="0091439A"/>
    <w:rsid w:val="00922055"/>
    <w:rsid w:val="00952B66"/>
    <w:rsid w:val="00974A72"/>
    <w:rsid w:val="0098323E"/>
    <w:rsid w:val="009C34FD"/>
    <w:rsid w:val="009D7424"/>
    <w:rsid w:val="009E2598"/>
    <w:rsid w:val="009E2702"/>
    <w:rsid w:val="00A044D1"/>
    <w:rsid w:val="00A153DA"/>
    <w:rsid w:val="00A57CEE"/>
    <w:rsid w:val="00A67D49"/>
    <w:rsid w:val="00AC2BC8"/>
    <w:rsid w:val="00AE3A40"/>
    <w:rsid w:val="00AF1AC9"/>
    <w:rsid w:val="00B22967"/>
    <w:rsid w:val="00B265C6"/>
    <w:rsid w:val="00B2729D"/>
    <w:rsid w:val="00B32BC5"/>
    <w:rsid w:val="00BB0D94"/>
    <w:rsid w:val="00BE6273"/>
    <w:rsid w:val="00C12C2B"/>
    <w:rsid w:val="00C25004"/>
    <w:rsid w:val="00C3745E"/>
    <w:rsid w:val="00C3781E"/>
    <w:rsid w:val="00C8398A"/>
    <w:rsid w:val="00CC165E"/>
    <w:rsid w:val="00CD1A27"/>
    <w:rsid w:val="00CE1BD5"/>
    <w:rsid w:val="00CF4CDD"/>
    <w:rsid w:val="00D01D67"/>
    <w:rsid w:val="00D369CD"/>
    <w:rsid w:val="00D5236E"/>
    <w:rsid w:val="00D6465D"/>
    <w:rsid w:val="00DD29AE"/>
    <w:rsid w:val="00DF4A9C"/>
    <w:rsid w:val="00E260B9"/>
    <w:rsid w:val="00E468BC"/>
    <w:rsid w:val="00E9403B"/>
    <w:rsid w:val="00EA10AA"/>
    <w:rsid w:val="00EB4C74"/>
    <w:rsid w:val="00EC0AD3"/>
    <w:rsid w:val="00EF6736"/>
    <w:rsid w:val="00F215E4"/>
    <w:rsid w:val="00F46D17"/>
    <w:rsid w:val="00F6140A"/>
    <w:rsid w:val="00F70713"/>
    <w:rsid w:val="00FB1F40"/>
    <w:rsid w:val="00FD439B"/>
    <w:rsid w:val="00FE6167"/>
    <w:rsid w:val="00FF02A8"/>
    <w:rsid w:val="00FF1123"/>
    <w:rsid w:val="00FF1794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o:colormru v:ext="edit" colors="#eaeaea"/>
    </o:shapedefaults>
    <o:shapelayout v:ext="edit">
      <o:idmap v:ext="edit" data="1"/>
    </o:shapelayout>
  </w:shapeDefaults>
  <w:decimalSymbol w:val=","/>
  <w:listSeparator w:val=";"/>
  <w14:docId w14:val="23282612"/>
  <w15:chartTrackingRefBased/>
  <w15:docId w15:val="{CEA0E585-AA02-43C8-8B7D-A0D431F2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1B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E1BD5"/>
    <w:rPr>
      <w:sz w:val="24"/>
      <w:szCs w:val="24"/>
    </w:rPr>
  </w:style>
  <w:style w:type="paragraph" w:styleId="Rodap">
    <w:name w:val="footer"/>
    <w:basedOn w:val="Normal"/>
    <w:link w:val="RodapChar"/>
    <w:rsid w:val="00CE1B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BD5"/>
    <w:rPr>
      <w:sz w:val="24"/>
      <w:szCs w:val="24"/>
    </w:rPr>
  </w:style>
  <w:style w:type="table" w:styleId="Tabelacomgrade">
    <w:name w:val="Table Grid"/>
    <w:basedOn w:val="Tabelanormal"/>
    <w:rsid w:val="00CE1B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E26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260B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F2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qanalises.ufsc.br/equipamentos/espectroscopia-rama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AdCV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Da Cas Viegas</dc:creator>
  <cp:keywords/>
  <cp:lastModifiedBy>User</cp:lastModifiedBy>
  <cp:revision>6</cp:revision>
  <dcterms:created xsi:type="dcterms:W3CDTF">2020-01-06T13:07:00Z</dcterms:created>
  <dcterms:modified xsi:type="dcterms:W3CDTF">2023-08-23T13:15:00Z</dcterms:modified>
</cp:coreProperties>
</file>